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37" w:rsidRPr="009E1E22" w:rsidRDefault="00D90337" w:rsidP="00D90337">
      <w:pPr>
        <w:pBdr>
          <w:bottom w:val="single" w:sz="6" w:space="6" w:color="EEEEEE"/>
        </w:pBdr>
        <w:shd w:val="clear" w:color="auto" w:fill="FFFFFF"/>
        <w:jc w:val="center"/>
        <w:outlineLvl w:val="1"/>
        <w:rPr>
          <w:rFonts w:cs="Tahoma"/>
          <w:b/>
          <w:bCs/>
          <w:color w:val="333333"/>
          <w:kern w:val="36"/>
        </w:rPr>
      </w:pPr>
      <w:r>
        <w:rPr>
          <w:rFonts w:cs="Tahoma"/>
          <w:b/>
          <w:bCs/>
          <w:color w:val="333333"/>
          <w:kern w:val="36"/>
        </w:rPr>
        <w:t>MICROSOFT WORD PROCESSING ADVANCED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INTRODUCTION 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This skills programme has been designed to provide you with the advanced skills for operating a word processing program such as Microsoft Word in order to become an expert user.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On completion of this learning programme, learners will have covered:</w:t>
      </w:r>
    </w:p>
    <w:p w:rsidR="00D90337" w:rsidRPr="00444465" w:rsidRDefault="00D90337" w:rsidP="00D90337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Editing</w:t>
      </w:r>
    </w:p>
    <w:p w:rsidR="00D90337" w:rsidRPr="00444465" w:rsidRDefault="00D90337" w:rsidP="00D90337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Layout</w:t>
      </w:r>
    </w:p>
    <w:p w:rsidR="00D90337" w:rsidRPr="00444465" w:rsidRDefault="00D90337" w:rsidP="00D90337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Document Organisation</w:t>
      </w:r>
    </w:p>
    <w:p w:rsidR="00D90337" w:rsidRPr="00444465" w:rsidRDefault="00D90337" w:rsidP="00D90337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Document Elements</w:t>
      </w:r>
    </w:p>
    <w:p w:rsidR="00D90337" w:rsidRPr="00444465" w:rsidRDefault="00D90337" w:rsidP="00D90337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Special Tools</w:t>
      </w:r>
    </w:p>
    <w:p w:rsidR="00D90337" w:rsidRPr="00444465" w:rsidRDefault="00D90337" w:rsidP="00D90337">
      <w:pPr>
        <w:numPr>
          <w:ilvl w:val="0"/>
          <w:numId w:val="1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Printing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PROGRAMME OUTLINE</w:t>
      </w:r>
    </w:p>
    <w:p w:rsidR="00D90337" w:rsidRPr="00444465" w:rsidRDefault="00D90337" w:rsidP="00D90337">
      <w:pPr>
        <w:shd w:val="clear" w:color="auto" w:fill="FFFFFF"/>
        <w:outlineLvl w:val="4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1. EDITING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444465">
        <w:rPr>
          <w:rStyle w:val="Strong"/>
          <w:rFonts w:cs="Tahoma"/>
          <w:color w:val="333333"/>
          <w:sz w:val="20"/>
          <w:szCs w:val="20"/>
        </w:rPr>
        <w:t xml:space="preserve">TEXT 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text effects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text animations?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text animation effects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AutoCorrect?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AutoCorrect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AutoCorrect to insert symbols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reverse the automatic changing of text by AutoCorrect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AutoCorrect Exceptions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enable automatic spelling correction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an AutoCorrect entry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automatically format a document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each formatting change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set AutoFormat options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Automatically formatting tables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‘AutoText’?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an AutoText entry into a document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a style</w:t>
      </w:r>
    </w:p>
    <w:p w:rsidR="00D90337" w:rsidRPr="00444465" w:rsidRDefault="00D90337" w:rsidP="00D90337">
      <w:pPr>
        <w:numPr>
          <w:ilvl w:val="0"/>
          <w:numId w:val="1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Outline View used for?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an outline document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an AutoText entry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display the AutoText toolbar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The AutoText toolbar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an AutoText entry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text wrapping?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text wrapping around a picture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Text orientation options are only available in text boxes or tables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orientate text within a table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orientate text within a Text Box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WordArt?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WordArt object</w:t>
      </w:r>
    </w:p>
    <w:p w:rsidR="00D90337" w:rsidRPr="00444465" w:rsidRDefault="00D90337" w:rsidP="00D90337">
      <w:pPr>
        <w:numPr>
          <w:ilvl w:val="0"/>
          <w:numId w:val="2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edit a WordArt object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PARAGRAPHS 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borders?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shadowing or shading to a border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white text on a black background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a border using the Border icon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a border to an object using the drop down menus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lastRenderedPageBreak/>
        <w:t>To remove a border from an object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set widow and orphan paragraph controls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Styles?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Style List box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view all available styles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view applied paragraph styles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style using example text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display the ‘Styles and Formatting’ side panel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new style which will be available within all new documents</w:t>
      </w:r>
    </w:p>
    <w:p w:rsidR="00D90337" w:rsidRPr="00444465" w:rsidRDefault="00D90337" w:rsidP="00D90337">
      <w:pPr>
        <w:numPr>
          <w:ilvl w:val="0"/>
          <w:numId w:val="2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a style to a selected part of the document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SECTIONS </w:t>
      </w:r>
    </w:p>
    <w:p w:rsidR="00D90337" w:rsidRPr="00444465" w:rsidRDefault="00D90337" w:rsidP="00D90337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Why use section breaks?</w:t>
      </w:r>
    </w:p>
    <w:p w:rsidR="00D90337" w:rsidRPr="00444465" w:rsidRDefault="00D90337" w:rsidP="00D90337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 section break within a document</w:t>
      </w:r>
    </w:p>
    <w:p w:rsidR="00D90337" w:rsidRPr="00444465" w:rsidRDefault="00D90337" w:rsidP="00D90337">
      <w:pPr>
        <w:numPr>
          <w:ilvl w:val="0"/>
          <w:numId w:val="2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a section break in a document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TEMPLATES </w:t>
      </w:r>
    </w:p>
    <w:p w:rsidR="00D90337" w:rsidRPr="00444465" w:rsidRDefault="00D90337" w:rsidP="00D90337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templates?</w:t>
      </w:r>
    </w:p>
    <w:p w:rsidR="00D90337" w:rsidRPr="00444465" w:rsidRDefault="00D90337" w:rsidP="00D90337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find the location of the NORMAL.DOT, template file</w:t>
      </w:r>
    </w:p>
    <w:p w:rsidR="00D90337" w:rsidRPr="00444465" w:rsidRDefault="00D90337" w:rsidP="00D90337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edit a template</w:t>
      </w:r>
    </w:p>
    <w:p w:rsidR="00D90337" w:rsidRPr="00444465" w:rsidRDefault="00D90337" w:rsidP="00D90337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template, based on an existing document</w:t>
      </w:r>
    </w:p>
    <w:p w:rsidR="00D90337" w:rsidRPr="00444465" w:rsidRDefault="00D90337" w:rsidP="00D90337">
      <w:pPr>
        <w:numPr>
          <w:ilvl w:val="0"/>
          <w:numId w:val="2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template, based on an existing template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COLLABORATIVE EDITING </w:t>
      </w:r>
    </w:p>
    <w:p w:rsidR="00D90337" w:rsidRPr="00444465" w:rsidRDefault="00D90337" w:rsidP="00D90337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a comment</w:t>
      </w:r>
    </w:p>
    <w:p w:rsidR="00D90337" w:rsidRPr="00444465" w:rsidRDefault="00D90337" w:rsidP="00D90337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a comment</w:t>
      </w:r>
    </w:p>
    <w:p w:rsidR="00D90337" w:rsidRPr="00444465" w:rsidRDefault="00D90337" w:rsidP="00D90337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display and edit comments</w:t>
      </w:r>
    </w:p>
    <w:p w:rsidR="00D90337" w:rsidRPr="00444465" w:rsidRDefault="00D90337" w:rsidP="00D90337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enable the tracking of changes within a document</w:t>
      </w:r>
    </w:p>
    <w:p w:rsidR="00D90337" w:rsidRPr="00444465" w:rsidRDefault="00D90337" w:rsidP="00D90337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view details of changes made</w:t>
      </w:r>
    </w:p>
    <w:p w:rsidR="00D90337" w:rsidRPr="00444465" w:rsidRDefault="00D90337" w:rsidP="00D90337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set options for tracking changes</w:t>
      </w:r>
    </w:p>
    <w:p w:rsidR="00D90337" w:rsidRPr="00444465" w:rsidRDefault="00D90337" w:rsidP="00D90337">
      <w:pPr>
        <w:numPr>
          <w:ilvl w:val="0"/>
          <w:numId w:val="2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accept or reject changes</w:t>
      </w:r>
    </w:p>
    <w:p w:rsidR="00D90337" w:rsidRPr="00444465" w:rsidRDefault="00D90337" w:rsidP="00D90337">
      <w:pPr>
        <w:shd w:val="clear" w:color="auto" w:fill="FFFFFF"/>
        <w:outlineLvl w:val="4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2. LAYOUT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444465">
        <w:rPr>
          <w:rStyle w:val="Strong"/>
          <w:rFonts w:cs="Tahoma"/>
          <w:color w:val="333333"/>
          <w:sz w:val="20"/>
          <w:szCs w:val="20"/>
        </w:rPr>
        <w:t xml:space="preserve">MASTER DOCUMENTS </w:t>
      </w:r>
    </w:p>
    <w:p w:rsidR="00D90337" w:rsidRPr="00444465" w:rsidRDefault="00D90337" w:rsidP="00D90337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Master Documents?</w:t>
      </w:r>
    </w:p>
    <w:p w:rsidR="00D90337" w:rsidRPr="00444465" w:rsidRDefault="00D90337" w:rsidP="00D90337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Master Document</w:t>
      </w:r>
    </w:p>
    <w:p w:rsidR="00D90337" w:rsidRPr="00444465" w:rsidRDefault="00D90337" w:rsidP="00D90337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Master Document icons</w:t>
      </w:r>
    </w:p>
    <w:p w:rsidR="00D90337" w:rsidRPr="00444465" w:rsidRDefault="00D90337" w:rsidP="00D90337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subdocument, based on heading styles, within a Master Document</w:t>
      </w:r>
    </w:p>
    <w:p w:rsidR="00D90337" w:rsidRPr="00444465" w:rsidRDefault="00D90337" w:rsidP="00D90337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a subdocument</w:t>
      </w:r>
    </w:p>
    <w:p w:rsidR="00D90337" w:rsidRPr="00444465" w:rsidRDefault="00D90337" w:rsidP="00D90337">
      <w:pPr>
        <w:numPr>
          <w:ilvl w:val="0"/>
          <w:numId w:val="2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a subdocument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TABLE OF CONTENTS 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the ‘Table of Contents’ feature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heading styles to mark Table of Contents entries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Table of Contents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update a Table of Contents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automatically update a Table of Contents when printing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formatting options to a Table of Contents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Viewing, Updating, Unlinking, Locking and Navigating Fields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Useful Field keyboard shortcuts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update a field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edit a field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lock and unlock fields</w:t>
      </w:r>
    </w:p>
    <w:p w:rsidR="00D90337" w:rsidRPr="00444465" w:rsidRDefault="00D90337" w:rsidP="00D90337">
      <w:pPr>
        <w:numPr>
          <w:ilvl w:val="0"/>
          <w:numId w:val="2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a field code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FOOTNOTES / ENDNOTES </w:t>
      </w:r>
    </w:p>
    <w:p w:rsidR="00D90337" w:rsidRPr="00444465" w:rsidRDefault="00D90337" w:rsidP="00D90337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Footnote or Endnote</w:t>
      </w:r>
    </w:p>
    <w:p w:rsidR="00D90337" w:rsidRPr="00444465" w:rsidRDefault="00D90337" w:rsidP="00D90337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a Footnote or Endnote</w:t>
      </w:r>
    </w:p>
    <w:p w:rsidR="00D90337" w:rsidRPr="00444465" w:rsidRDefault="00D90337" w:rsidP="00D90337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go to Footnotes or Endnotes (and edit them)</w:t>
      </w:r>
    </w:p>
    <w:p w:rsidR="00D90337" w:rsidRPr="00444465" w:rsidRDefault="00D90337" w:rsidP="00D90337">
      <w:pPr>
        <w:numPr>
          <w:ilvl w:val="0"/>
          <w:numId w:val="2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footnote &amp; endnote formatting options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lastRenderedPageBreak/>
        <w:t xml:space="preserve">COLUMNS 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columns?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columns from existing text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the number of columns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multi-column formatting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further formatting to columns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keep text within columns together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balance columns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preset column formats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column width and spacing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columns width using drag and drop techniques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column breaks</w:t>
      </w:r>
    </w:p>
    <w:p w:rsidR="00D90337" w:rsidRPr="00444465" w:rsidRDefault="00D90337" w:rsidP="00D90337">
      <w:pPr>
        <w:numPr>
          <w:ilvl w:val="0"/>
          <w:numId w:val="2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a column break</w:t>
      </w:r>
    </w:p>
    <w:p w:rsidR="00D90337" w:rsidRPr="00444465" w:rsidRDefault="00D90337" w:rsidP="00D90337">
      <w:pPr>
        <w:shd w:val="clear" w:color="auto" w:fill="FFFFFF"/>
        <w:outlineLvl w:val="4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3. DOCUMENT ORGANISATION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444465">
        <w:rPr>
          <w:rStyle w:val="Strong"/>
          <w:rFonts w:cs="Tahoma"/>
          <w:color w:val="333333"/>
          <w:sz w:val="20"/>
          <w:szCs w:val="20"/>
        </w:rPr>
        <w:t xml:space="preserve">REFERENCING 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a bookmark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‘Go To’ a bookmark within a document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a bookmark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an index entry?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an index entry for a document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compile an index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edit an index entry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cross-references?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cross-reference to an item on a particular page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update your cross-references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a cross-reference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Insertion as a time or date field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Inserting the time or date as text vs. insertion as a time or date field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 filename/ location field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AutoText to insert the filename (and path)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a field within a form</w:t>
      </w:r>
    </w:p>
    <w:p w:rsidR="00D90337" w:rsidRPr="00444465" w:rsidRDefault="00D90337" w:rsidP="00D90337">
      <w:pPr>
        <w:numPr>
          <w:ilvl w:val="0"/>
          <w:numId w:val="2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protect a form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TEXT BOXES </w:t>
      </w:r>
    </w:p>
    <w:p w:rsidR="00D90337" w:rsidRPr="00444465" w:rsidRDefault="00D90337" w:rsidP="00D90337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 Text Box</w:t>
      </w:r>
    </w:p>
    <w:p w:rsidR="00D90337" w:rsidRPr="00444465" w:rsidRDefault="00D90337" w:rsidP="00D90337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a Text Box (and Drawing Canvas)</w:t>
      </w:r>
    </w:p>
    <w:p w:rsidR="00D90337" w:rsidRPr="00444465" w:rsidRDefault="00D90337" w:rsidP="00D90337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the Text Box size using the Format Text Box dialog box</w:t>
      </w:r>
    </w:p>
    <w:p w:rsidR="00D90337" w:rsidRPr="00444465" w:rsidRDefault="00D90337" w:rsidP="00D90337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Text Box internal margins</w:t>
      </w:r>
    </w:p>
    <w:p w:rsidR="00D90337" w:rsidRPr="00444465" w:rsidRDefault="00D90337" w:rsidP="00D90337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move a Text Box</w:t>
      </w:r>
    </w:p>
    <w:p w:rsidR="00D90337" w:rsidRPr="00444465" w:rsidRDefault="00D90337" w:rsidP="00D90337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re-size a Text Box</w:t>
      </w:r>
    </w:p>
    <w:p w:rsidR="00D90337" w:rsidRPr="00444465" w:rsidRDefault="00D90337" w:rsidP="00D90337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Text Box colours and lines</w:t>
      </w:r>
    </w:p>
    <w:p w:rsidR="00D90337" w:rsidRPr="00444465" w:rsidRDefault="00D90337" w:rsidP="00D90337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Text Box Fill Effects</w:t>
      </w:r>
    </w:p>
    <w:p w:rsidR="00D90337" w:rsidRPr="00444465" w:rsidRDefault="00D90337" w:rsidP="00D90337">
      <w:pPr>
        <w:numPr>
          <w:ilvl w:val="0"/>
          <w:numId w:val="3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linked text boxes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SECURITY </w:t>
      </w:r>
    </w:p>
    <w:p w:rsidR="00D90337" w:rsidRPr="00444465" w:rsidRDefault="00D90337" w:rsidP="00D90337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set a password for a document</w:t>
      </w:r>
    </w:p>
    <w:p w:rsidR="00D90337" w:rsidRPr="00444465" w:rsidRDefault="00D90337" w:rsidP="00D90337">
      <w:pPr>
        <w:numPr>
          <w:ilvl w:val="0"/>
          <w:numId w:val="3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remove a password from a document</w:t>
      </w:r>
    </w:p>
    <w:p w:rsidR="00D90337" w:rsidRPr="00444465" w:rsidRDefault="00D90337" w:rsidP="00D90337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4. DOCUMENT ELEMENTS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TABLES </w:t>
      </w:r>
    </w:p>
    <w:p w:rsidR="00D90337" w:rsidRPr="00444465" w:rsidRDefault="00D90337" w:rsidP="00D90337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merge cells in a table</w:t>
      </w:r>
    </w:p>
    <w:p w:rsidR="00D90337" w:rsidRPr="00444465" w:rsidRDefault="00D90337" w:rsidP="00D90337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split cells in a table</w:t>
      </w:r>
    </w:p>
    <w:p w:rsidR="00D90337" w:rsidRPr="00444465" w:rsidRDefault="00D90337" w:rsidP="00D90337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split a table</w:t>
      </w:r>
    </w:p>
    <w:p w:rsidR="00D90337" w:rsidRPr="00444465" w:rsidRDefault="00D90337" w:rsidP="00D90337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convert tabbed text to a table</w:t>
      </w:r>
    </w:p>
    <w:p w:rsidR="00D90337" w:rsidRPr="00444465" w:rsidRDefault="00D90337" w:rsidP="00D90337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sort data within a table</w:t>
      </w:r>
    </w:p>
    <w:p w:rsidR="00D90337" w:rsidRPr="00444465" w:rsidRDefault="00D90337" w:rsidP="00D90337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sum (i.e. add) numbers within rows or columns</w:t>
      </w:r>
    </w:p>
    <w:p w:rsidR="00D90337" w:rsidRPr="00444465" w:rsidRDefault="00D90337" w:rsidP="00D90337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update calculations</w:t>
      </w:r>
    </w:p>
    <w:p w:rsidR="00D90337" w:rsidRPr="00444465" w:rsidRDefault="00D90337" w:rsidP="00D90337">
      <w:pPr>
        <w:numPr>
          <w:ilvl w:val="0"/>
          <w:numId w:val="3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lastRenderedPageBreak/>
        <w:t>To perform other calculations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FORMS 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are forms?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form, (and protect it)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password protect a form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edit a form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 Text Form field into a form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a Text Form field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 Check Box Form Field into a form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a Check Box Form field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 drop down menu into a form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drawing using AutoShapes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 xml:space="preserve">To send to the </w:t>
      </w:r>
      <w:proofErr w:type="spellStart"/>
      <w:r w:rsidRPr="00444465">
        <w:rPr>
          <w:rFonts w:cs="Tahoma"/>
          <w:color w:val="333333"/>
          <w:sz w:val="20"/>
          <w:szCs w:val="20"/>
        </w:rPr>
        <w:t>font</w:t>
      </w:r>
      <w:proofErr w:type="spellEnd"/>
      <w:r w:rsidRPr="00444465">
        <w:rPr>
          <w:rFonts w:cs="Tahoma"/>
          <w:color w:val="333333"/>
          <w:sz w:val="20"/>
          <w:szCs w:val="20"/>
        </w:rPr>
        <w:t xml:space="preserve"> or back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send an AutoShape behind text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send an AutoShape from behind the text, to in front of the text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grouping and ungrouping?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group objects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ungroup objects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a watermark (washout)?</w:t>
      </w:r>
    </w:p>
    <w:p w:rsidR="00D90337" w:rsidRPr="00444465" w:rsidRDefault="00D90337" w:rsidP="00D90337">
      <w:pPr>
        <w:numPr>
          <w:ilvl w:val="0"/>
          <w:numId w:val="3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watermark (washout) from a picture or drawing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CAPTIONS </w:t>
      </w:r>
    </w:p>
    <w:p w:rsidR="00D90337" w:rsidRPr="00444465" w:rsidRDefault="00D90337" w:rsidP="00D90337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an caption</w:t>
      </w:r>
    </w:p>
    <w:p w:rsidR="00D90337" w:rsidRPr="00444465" w:rsidRDefault="00D90337" w:rsidP="00D90337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update a caption</w:t>
      </w:r>
    </w:p>
    <w:p w:rsidR="00D90337" w:rsidRPr="00444465" w:rsidRDefault="00D90337" w:rsidP="00D90337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apply customised number captions to an image, table or worksheet</w:t>
      </w:r>
    </w:p>
    <w:p w:rsidR="00D90337" w:rsidRPr="00444465" w:rsidRDefault="00D90337" w:rsidP="00D90337">
      <w:pPr>
        <w:numPr>
          <w:ilvl w:val="0"/>
          <w:numId w:val="3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use the automatic caption option</w:t>
      </w:r>
    </w:p>
    <w:p w:rsidR="00D90337" w:rsidRPr="00444465" w:rsidRDefault="00D90337" w:rsidP="00D90337">
      <w:pPr>
        <w:shd w:val="clear" w:color="auto" w:fill="FFFFFF"/>
        <w:outlineLvl w:val="4"/>
        <w:rPr>
          <w:rFonts w:cs="Tahoma"/>
          <w:b/>
          <w:bCs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5. SPECIAL TOOLS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MAIL MERGE </w:t>
      </w:r>
    </w:p>
    <w:p w:rsidR="00D90337" w:rsidRPr="00444465" w:rsidRDefault="00D90337" w:rsidP="00D90337">
      <w:pPr>
        <w:numPr>
          <w:ilvl w:val="0"/>
          <w:numId w:val="3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Mail Merging?</w:t>
      </w:r>
    </w:p>
    <w:p w:rsidR="00D90337" w:rsidRPr="00444465" w:rsidRDefault="00D90337" w:rsidP="00D90337">
      <w:pPr>
        <w:numPr>
          <w:ilvl w:val="0"/>
          <w:numId w:val="3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set a criteria using Mail Merge</w:t>
      </w:r>
    </w:p>
    <w:p w:rsidR="00D90337" w:rsidRPr="00444465" w:rsidRDefault="00D90337" w:rsidP="00D90337">
      <w:pPr>
        <w:numPr>
          <w:ilvl w:val="0"/>
          <w:numId w:val="3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open a mail merge data source</w:t>
      </w:r>
    </w:p>
    <w:p w:rsidR="00D90337" w:rsidRPr="00444465" w:rsidRDefault="00D90337" w:rsidP="00D90337">
      <w:pPr>
        <w:numPr>
          <w:ilvl w:val="0"/>
          <w:numId w:val="3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edit a record in a data source</w:t>
      </w:r>
    </w:p>
    <w:p w:rsidR="00D90337" w:rsidRPr="00444465" w:rsidRDefault="00D90337" w:rsidP="00D90337">
      <w:pPr>
        <w:numPr>
          <w:ilvl w:val="0"/>
          <w:numId w:val="3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a record to a data source</w:t>
      </w:r>
    </w:p>
    <w:p w:rsidR="00D90337" w:rsidRPr="00444465" w:rsidRDefault="00D90337" w:rsidP="00D90337">
      <w:pPr>
        <w:numPr>
          <w:ilvl w:val="0"/>
          <w:numId w:val="3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delete a record from the data source</w:t>
      </w:r>
    </w:p>
    <w:p w:rsidR="00D90337" w:rsidRPr="00444465" w:rsidRDefault="00D90337" w:rsidP="00D90337">
      <w:pPr>
        <w:numPr>
          <w:ilvl w:val="0"/>
          <w:numId w:val="3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merge fields into a document</w:t>
      </w:r>
    </w:p>
    <w:p w:rsidR="00D90337" w:rsidRPr="00444465" w:rsidRDefault="00D90337" w:rsidP="00D90337">
      <w:pPr>
        <w:numPr>
          <w:ilvl w:val="0"/>
          <w:numId w:val="3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sort using Mail Merge</w:t>
      </w:r>
    </w:p>
    <w:p w:rsidR="00D90337" w:rsidRPr="00444465" w:rsidRDefault="00D90337" w:rsidP="00D90337">
      <w:pPr>
        <w:numPr>
          <w:ilvl w:val="0"/>
          <w:numId w:val="3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merge the documents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MACROS </w:t>
      </w:r>
    </w:p>
    <w:p w:rsidR="00D90337" w:rsidRPr="00444465" w:rsidRDefault="00D90337" w:rsidP="00D90337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record a macro</w:t>
      </w:r>
    </w:p>
    <w:p w:rsidR="00D90337" w:rsidRPr="00444465" w:rsidRDefault="00D90337" w:rsidP="00D90337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assign a macro to a keyboard shortcut</w:t>
      </w:r>
    </w:p>
    <w:p w:rsidR="00D90337" w:rsidRPr="00444465" w:rsidRDefault="00D90337" w:rsidP="00D90337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Storing macros within templates</w:t>
      </w:r>
    </w:p>
    <w:p w:rsidR="00D90337" w:rsidRPr="00444465" w:rsidRDefault="00D90337" w:rsidP="00D90337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What is linking (i.e. copying) macros?</w:t>
      </w:r>
    </w:p>
    <w:p w:rsidR="00D90337" w:rsidRPr="00444465" w:rsidRDefault="00D90337" w:rsidP="00D90337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copy macros between templates using the Organizer</w:t>
      </w:r>
    </w:p>
    <w:p w:rsidR="00D90337" w:rsidRPr="00444465" w:rsidRDefault="00D90337" w:rsidP="00D90337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run a macro</w:t>
      </w:r>
    </w:p>
    <w:p w:rsidR="00D90337" w:rsidRPr="00444465" w:rsidRDefault="00D90337" w:rsidP="00D90337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custom toolbar</w:t>
      </w:r>
    </w:p>
    <w:p w:rsidR="00D90337" w:rsidRPr="00444465" w:rsidRDefault="00D90337" w:rsidP="00D90337">
      <w:pPr>
        <w:numPr>
          <w:ilvl w:val="0"/>
          <w:numId w:val="3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assign a macro to custom button on a toolbar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SPREADSHEETS </w:t>
      </w:r>
    </w:p>
    <w:p w:rsidR="00D90337" w:rsidRPr="00444465" w:rsidRDefault="00D90337" w:rsidP="00D90337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an Excel worksheet into a Word document</w:t>
      </w:r>
    </w:p>
    <w:p w:rsidR="00D90337" w:rsidRPr="00444465" w:rsidRDefault="00D90337" w:rsidP="00D90337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edit an Excel worksheet, embedded within a Word document</w:t>
      </w:r>
    </w:p>
    <w:p w:rsidR="00D90337" w:rsidRPr="00444465" w:rsidRDefault="00D90337" w:rsidP="00D90337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chart from a Word table</w:t>
      </w:r>
    </w:p>
    <w:p w:rsidR="00D90337" w:rsidRPr="00444465" w:rsidRDefault="00D90337" w:rsidP="00D90337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chart from worksheet data pasted into a document.</w:t>
      </w:r>
    </w:p>
    <w:p w:rsidR="00D90337" w:rsidRPr="00444465" w:rsidRDefault="00D90337" w:rsidP="00D90337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 chart using the Insert / Picture / Chart command</w:t>
      </w:r>
    </w:p>
    <w:p w:rsidR="00D90337" w:rsidRPr="00444465" w:rsidRDefault="00D90337" w:rsidP="00D90337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a chart created using the Insert / Picture / Chart command</w:t>
      </w:r>
    </w:p>
    <w:p w:rsidR="00D90337" w:rsidRPr="00444465" w:rsidRDefault="00D90337" w:rsidP="00D90337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change the chart type</w:t>
      </w:r>
    </w:p>
    <w:p w:rsidR="00D90337" w:rsidRPr="00444465" w:rsidRDefault="00D90337" w:rsidP="00D90337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lastRenderedPageBreak/>
        <w:t>To modify chart formatting</w:t>
      </w:r>
    </w:p>
    <w:p w:rsidR="00D90337" w:rsidRPr="00444465" w:rsidRDefault="00D90337" w:rsidP="00D90337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convert a chart to a 3-D chart</w:t>
      </w:r>
    </w:p>
    <w:p w:rsidR="00D90337" w:rsidRPr="00444465" w:rsidRDefault="00D90337" w:rsidP="00D90337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position a chart within Word</w:t>
      </w:r>
    </w:p>
    <w:p w:rsidR="00D90337" w:rsidRPr="00444465" w:rsidRDefault="00D90337" w:rsidP="00D90337">
      <w:pPr>
        <w:numPr>
          <w:ilvl w:val="0"/>
          <w:numId w:val="3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a Drop Down Form field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 xml:space="preserve">IMAGES / DRAWING </w:t>
      </w:r>
    </w:p>
    <w:p w:rsidR="00D90337" w:rsidRPr="00444465" w:rsidRDefault="00D90337" w:rsidP="00D90337">
      <w:pPr>
        <w:numPr>
          <w:ilvl w:val="0"/>
          <w:numId w:val="3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insert a Drawing Object into your document</w:t>
      </w:r>
    </w:p>
    <w:p w:rsidR="00D90337" w:rsidRPr="00444465" w:rsidRDefault="00D90337" w:rsidP="00D90337">
      <w:pPr>
        <w:numPr>
          <w:ilvl w:val="0"/>
          <w:numId w:val="3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modify drawing object borders</w:t>
      </w:r>
    </w:p>
    <w:p w:rsidR="00D90337" w:rsidRPr="00444465" w:rsidRDefault="00D90337" w:rsidP="00D90337">
      <w:pPr>
        <w:numPr>
          <w:ilvl w:val="0"/>
          <w:numId w:val="3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add a border to a clipart image and modify it</w:t>
      </w:r>
    </w:p>
    <w:p w:rsidR="00D90337" w:rsidRPr="00444465" w:rsidRDefault="00D90337" w:rsidP="00D90337">
      <w:pPr>
        <w:numPr>
          <w:ilvl w:val="0"/>
          <w:numId w:val="3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create a drawing using the drawing tools</w:t>
      </w:r>
    </w:p>
    <w:p w:rsidR="00D90337" w:rsidRPr="00444465" w:rsidRDefault="00D90337" w:rsidP="00D90337">
      <w:pPr>
        <w:numPr>
          <w:ilvl w:val="0"/>
          <w:numId w:val="3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The Drawing toolbar icons</w:t>
      </w:r>
    </w:p>
    <w:p w:rsidR="00D90337" w:rsidRPr="00444465" w:rsidRDefault="00D90337" w:rsidP="00D90337">
      <w:pPr>
        <w:numPr>
          <w:ilvl w:val="0"/>
          <w:numId w:val="3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format a drawing</w:t>
      </w:r>
    </w:p>
    <w:p w:rsidR="00D90337" w:rsidRPr="00444465" w:rsidRDefault="00D90337" w:rsidP="00D90337">
      <w:pPr>
        <w:shd w:val="clear" w:color="auto" w:fill="FFFFFF"/>
        <w:outlineLvl w:val="4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b/>
          <w:bCs/>
          <w:color w:val="333333"/>
          <w:sz w:val="20"/>
          <w:szCs w:val="20"/>
        </w:rPr>
        <w:t>6. PRINTING</w:t>
      </w:r>
      <w:r>
        <w:rPr>
          <w:rFonts w:cs="Tahoma"/>
          <w:b/>
          <w:bCs/>
          <w:color w:val="333333"/>
          <w:sz w:val="20"/>
          <w:szCs w:val="20"/>
        </w:rPr>
        <w:t>/</w:t>
      </w:r>
      <w:r w:rsidRPr="00444465">
        <w:rPr>
          <w:rStyle w:val="Strong"/>
          <w:rFonts w:cs="Tahoma"/>
          <w:color w:val="333333"/>
          <w:sz w:val="20"/>
          <w:szCs w:val="20"/>
        </w:rPr>
        <w:t xml:space="preserve">PREPARING TO PRINT </w:t>
      </w:r>
    </w:p>
    <w:p w:rsidR="00D90337" w:rsidRPr="00444465" w:rsidRDefault="00D90337" w:rsidP="00D90337">
      <w:pPr>
        <w:numPr>
          <w:ilvl w:val="0"/>
          <w:numId w:val="3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print just the odd pages of a document</w:t>
      </w:r>
    </w:p>
    <w:p w:rsidR="00D90337" w:rsidRPr="00444465" w:rsidRDefault="00D90337" w:rsidP="00D90337">
      <w:pPr>
        <w:numPr>
          <w:ilvl w:val="0"/>
          <w:numId w:val="3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print just the even pages of a document</w:t>
      </w:r>
    </w:p>
    <w:p w:rsidR="00D90337" w:rsidRPr="00444465" w:rsidRDefault="00D90337" w:rsidP="00D90337">
      <w:pPr>
        <w:numPr>
          <w:ilvl w:val="0"/>
          <w:numId w:val="3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print a defined section within a document</w:t>
      </w:r>
    </w:p>
    <w:p w:rsidR="00D90337" w:rsidRPr="00444465" w:rsidRDefault="00D90337" w:rsidP="00D90337">
      <w:pPr>
        <w:numPr>
          <w:ilvl w:val="0"/>
          <w:numId w:val="3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To print a defined number of pages per sheet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METHODOLOGY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4 day practical sessions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  <w:u w:val="single"/>
        </w:rPr>
        <w:t>Assessment: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Learners will have the option of completing a practical exam and obtain 75% to acquire an internationally recognized certificate.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TARGET GROUP</w:t>
      </w:r>
    </w:p>
    <w:p w:rsidR="00D90337" w:rsidRPr="00444465" w:rsidRDefault="00D90337" w:rsidP="00D90337">
      <w:pPr>
        <w:numPr>
          <w:ilvl w:val="0"/>
          <w:numId w:val="4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Any individual who has completed an Ms Word Intermediate level course or works with Ms Word on a daily basis.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Style w:val="Strong"/>
          <w:rFonts w:cs="Tahoma"/>
          <w:color w:val="333333"/>
          <w:sz w:val="20"/>
          <w:szCs w:val="20"/>
        </w:rPr>
        <w:t>BENEFITS</w:t>
      </w:r>
    </w:p>
    <w:p w:rsidR="00D90337" w:rsidRPr="00444465" w:rsidRDefault="00D90337" w:rsidP="00D90337">
      <w:pPr>
        <w:numPr>
          <w:ilvl w:val="0"/>
          <w:numId w:val="4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444465">
        <w:rPr>
          <w:rFonts w:cs="Tahoma"/>
          <w:color w:val="333333"/>
          <w:sz w:val="20"/>
          <w:szCs w:val="20"/>
        </w:rPr>
        <w:t>Improved efficiency in word processing tasks</w:t>
      </w: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D90337" w:rsidRPr="00444465" w:rsidRDefault="00D90337" w:rsidP="00D90337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D90337" w:rsidRDefault="00D90337" w:rsidP="00D90337">
      <w:pPr>
        <w:shd w:val="clear" w:color="auto" w:fill="FFFFFF"/>
        <w:rPr>
          <w:rFonts w:cs="Tahoma"/>
          <w:color w:val="333333"/>
        </w:rPr>
      </w:pPr>
    </w:p>
    <w:p w:rsidR="00732D57" w:rsidRPr="00D90337" w:rsidRDefault="00732D57" w:rsidP="00D90337">
      <w:pPr>
        <w:rPr>
          <w:szCs w:val="20"/>
        </w:rPr>
      </w:pPr>
    </w:p>
    <w:sectPr w:rsidR="00732D57" w:rsidRPr="00D90337" w:rsidSect="00FA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EAD"/>
    <w:multiLevelType w:val="multilevel"/>
    <w:tmpl w:val="2844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12DCC"/>
    <w:multiLevelType w:val="multilevel"/>
    <w:tmpl w:val="556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C6FC0"/>
    <w:multiLevelType w:val="multilevel"/>
    <w:tmpl w:val="E86E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22BA8"/>
    <w:multiLevelType w:val="multilevel"/>
    <w:tmpl w:val="14E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E3FC0"/>
    <w:multiLevelType w:val="multilevel"/>
    <w:tmpl w:val="C55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25B13"/>
    <w:multiLevelType w:val="multilevel"/>
    <w:tmpl w:val="7EA0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056EE"/>
    <w:multiLevelType w:val="multilevel"/>
    <w:tmpl w:val="696C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422AF"/>
    <w:multiLevelType w:val="multilevel"/>
    <w:tmpl w:val="8362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DA5D56"/>
    <w:multiLevelType w:val="multilevel"/>
    <w:tmpl w:val="E50C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25129E"/>
    <w:multiLevelType w:val="multilevel"/>
    <w:tmpl w:val="E630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855E19"/>
    <w:multiLevelType w:val="multilevel"/>
    <w:tmpl w:val="5FAC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061C1B"/>
    <w:multiLevelType w:val="multilevel"/>
    <w:tmpl w:val="FA5C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913B0"/>
    <w:multiLevelType w:val="multilevel"/>
    <w:tmpl w:val="E508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02A16"/>
    <w:multiLevelType w:val="multilevel"/>
    <w:tmpl w:val="912E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DD6B15"/>
    <w:multiLevelType w:val="multilevel"/>
    <w:tmpl w:val="973C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3502DF"/>
    <w:multiLevelType w:val="multilevel"/>
    <w:tmpl w:val="B782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C392E"/>
    <w:multiLevelType w:val="multilevel"/>
    <w:tmpl w:val="9FD2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AB6DED"/>
    <w:multiLevelType w:val="multilevel"/>
    <w:tmpl w:val="F9F4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AE1D40"/>
    <w:multiLevelType w:val="multilevel"/>
    <w:tmpl w:val="D3CA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C21216"/>
    <w:multiLevelType w:val="multilevel"/>
    <w:tmpl w:val="319A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D86394"/>
    <w:multiLevelType w:val="multilevel"/>
    <w:tmpl w:val="F64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DF1EE0"/>
    <w:multiLevelType w:val="multilevel"/>
    <w:tmpl w:val="4D32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BC322E"/>
    <w:multiLevelType w:val="multilevel"/>
    <w:tmpl w:val="967E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7F05F6"/>
    <w:multiLevelType w:val="multilevel"/>
    <w:tmpl w:val="A38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4375C3"/>
    <w:multiLevelType w:val="multilevel"/>
    <w:tmpl w:val="231A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0F30D2"/>
    <w:multiLevelType w:val="multilevel"/>
    <w:tmpl w:val="6456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E752DB"/>
    <w:multiLevelType w:val="multilevel"/>
    <w:tmpl w:val="BCE6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CB7273"/>
    <w:multiLevelType w:val="multilevel"/>
    <w:tmpl w:val="D3AA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0D6DE4"/>
    <w:multiLevelType w:val="multilevel"/>
    <w:tmpl w:val="14B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B060FB"/>
    <w:multiLevelType w:val="multilevel"/>
    <w:tmpl w:val="9164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4D0084"/>
    <w:multiLevelType w:val="multilevel"/>
    <w:tmpl w:val="E062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55566B"/>
    <w:multiLevelType w:val="multilevel"/>
    <w:tmpl w:val="1866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96421A"/>
    <w:multiLevelType w:val="multilevel"/>
    <w:tmpl w:val="2E62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177B0E"/>
    <w:multiLevelType w:val="multilevel"/>
    <w:tmpl w:val="440E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162A75"/>
    <w:multiLevelType w:val="multilevel"/>
    <w:tmpl w:val="FC9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E125E6"/>
    <w:multiLevelType w:val="multilevel"/>
    <w:tmpl w:val="2032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1F5590"/>
    <w:multiLevelType w:val="multilevel"/>
    <w:tmpl w:val="5786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1F37F7"/>
    <w:multiLevelType w:val="multilevel"/>
    <w:tmpl w:val="65F0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BC3B4C"/>
    <w:multiLevelType w:val="multilevel"/>
    <w:tmpl w:val="1B42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DE0A3A"/>
    <w:multiLevelType w:val="multilevel"/>
    <w:tmpl w:val="0920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B7048E"/>
    <w:multiLevelType w:val="multilevel"/>
    <w:tmpl w:val="C518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8"/>
  </w:num>
  <w:num w:numId="5">
    <w:abstractNumId w:val="8"/>
  </w:num>
  <w:num w:numId="6">
    <w:abstractNumId w:val="9"/>
  </w:num>
  <w:num w:numId="7">
    <w:abstractNumId w:val="23"/>
  </w:num>
  <w:num w:numId="8">
    <w:abstractNumId w:val="32"/>
  </w:num>
  <w:num w:numId="9">
    <w:abstractNumId w:val="12"/>
  </w:num>
  <w:num w:numId="10">
    <w:abstractNumId w:val="39"/>
  </w:num>
  <w:num w:numId="11">
    <w:abstractNumId w:val="6"/>
  </w:num>
  <w:num w:numId="12">
    <w:abstractNumId w:val="38"/>
  </w:num>
  <w:num w:numId="13">
    <w:abstractNumId w:val="22"/>
  </w:num>
  <w:num w:numId="14">
    <w:abstractNumId w:val="16"/>
  </w:num>
  <w:num w:numId="15">
    <w:abstractNumId w:val="13"/>
  </w:num>
  <w:num w:numId="16">
    <w:abstractNumId w:val="17"/>
  </w:num>
  <w:num w:numId="17">
    <w:abstractNumId w:val="35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characterSpacingControl w:val="doNotCompress"/>
  <w:compat/>
  <w:rsids>
    <w:rsidRoot w:val="00732D57"/>
    <w:rsid w:val="00376404"/>
    <w:rsid w:val="004F3D77"/>
    <w:rsid w:val="00732D57"/>
    <w:rsid w:val="00CB264D"/>
    <w:rsid w:val="00D90337"/>
    <w:rsid w:val="00FA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57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32D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Sibisi TN</dc:creator>
  <cp:lastModifiedBy>Sibisi TN</cp:lastModifiedBy>
  <cp:revision>2</cp:revision>
  <dcterms:created xsi:type="dcterms:W3CDTF">2013-01-09T06:10:00Z</dcterms:created>
  <dcterms:modified xsi:type="dcterms:W3CDTF">2013-01-09T06:10:00Z</dcterms:modified>
</cp:coreProperties>
</file>